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XSpec="center" w:tblpY="706"/>
        <w:tblW w:w="11113" w:type="dxa"/>
        <w:tblLook w:val="04A0"/>
      </w:tblPr>
      <w:tblGrid>
        <w:gridCol w:w="1996"/>
        <w:gridCol w:w="1567"/>
        <w:gridCol w:w="1567"/>
        <w:gridCol w:w="1567"/>
        <w:gridCol w:w="284"/>
        <w:gridCol w:w="4132"/>
      </w:tblGrid>
      <w:tr w:rsidR="007359E5" w:rsidTr="007228FC">
        <w:trPr>
          <w:trHeight w:val="656"/>
        </w:trPr>
        <w:tc>
          <w:tcPr>
            <w:tcW w:w="11112" w:type="dxa"/>
            <w:gridSpan w:val="6"/>
          </w:tcPr>
          <w:p w:rsidR="007359E5" w:rsidRPr="00EE38D2" w:rsidRDefault="007359E5" w:rsidP="00EE38D2">
            <w:pPr>
              <w:rPr>
                <w:rFonts w:ascii="Times New Roman" w:hAnsi="Times New Roman" w:cs="Times New Roman"/>
                <w:sz w:val="20"/>
                <w:szCs w:val="20"/>
              </w:rPr>
            </w:pPr>
            <w:r w:rsidRPr="00EE38D2">
              <w:rPr>
                <w:rFonts w:ascii="Times New Roman" w:hAnsi="Times New Roman" w:cs="Times New Roman"/>
                <w:sz w:val="20"/>
                <w:szCs w:val="20"/>
              </w:rPr>
              <w:t xml:space="preserve">Belediye ve Bağlı Kuruluşları ile Mahalli İdare Birlikleri Personelinin Görevde Yükselme ve Unvan Değişikliği Esaslarına Dair Yönetmelik Madde </w:t>
            </w:r>
            <w:r w:rsidR="00EE05B6">
              <w:rPr>
                <w:rFonts w:ascii="Times New Roman" w:hAnsi="Times New Roman" w:cs="Times New Roman"/>
                <w:sz w:val="20"/>
                <w:szCs w:val="20"/>
              </w:rPr>
              <w:t>6</w:t>
            </w:r>
          </w:p>
        </w:tc>
      </w:tr>
      <w:tr w:rsidR="007359E5" w:rsidTr="007228FC">
        <w:trPr>
          <w:trHeight w:val="1238"/>
        </w:trPr>
        <w:tc>
          <w:tcPr>
            <w:tcW w:w="6981" w:type="dxa"/>
            <w:gridSpan w:val="5"/>
          </w:tcPr>
          <w:p w:rsidR="007359E5" w:rsidRPr="00EE38D2" w:rsidRDefault="007359E5" w:rsidP="00EE38D2">
            <w:pPr>
              <w:spacing w:before="240"/>
              <w:rPr>
                <w:rFonts w:ascii="Times New Roman" w:hAnsi="Times New Roman" w:cs="Times New Roman"/>
                <w:b/>
                <w:sz w:val="20"/>
                <w:szCs w:val="20"/>
              </w:rPr>
            </w:pPr>
            <w:r w:rsidRPr="00EE38D2">
              <w:rPr>
                <w:rFonts w:ascii="Times New Roman" w:hAnsi="Times New Roman" w:cs="Times New Roman"/>
                <w:b/>
                <w:sz w:val="20"/>
                <w:szCs w:val="20"/>
              </w:rPr>
              <w:t>GENEL ŞARTLAR</w:t>
            </w:r>
          </w:p>
        </w:tc>
        <w:tc>
          <w:tcPr>
            <w:tcW w:w="4131" w:type="dxa"/>
          </w:tcPr>
          <w:p w:rsidR="00EE05B6" w:rsidRDefault="007228FC" w:rsidP="007228FC">
            <w:pPr>
              <w:pStyle w:val="NormalWeb"/>
              <w:spacing w:before="0" w:beforeAutospacing="0" w:after="0" w:afterAutospacing="0"/>
              <w:jc w:val="both"/>
              <w:rPr>
                <w:sz w:val="20"/>
                <w:szCs w:val="20"/>
              </w:rPr>
            </w:pPr>
            <w:r>
              <w:rPr>
                <w:color w:val="171926"/>
                <w:sz w:val="22"/>
                <w:szCs w:val="22"/>
              </w:rPr>
              <w:t>Görevde Yükselme Suretiyle Atanacaklarda</w:t>
            </w:r>
            <w:r w:rsidR="00EE05B6" w:rsidRPr="00EE38D2">
              <w:rPr>
                <w:sz w:val="20"/>
                <w:szCs w:val="20"/>
              </w:rPr>
              <w:t xml:space="preserve"> aşağıdaki genel şartlar aranır:</w:t>
            </w:r>
          </w:p>
          <w:p w:rsidR="007228FC" w:rsidRDefault="007228FC" w:rsidP="007228FC">
            <w:pPr>
              <w:pStyle w:val="NormalWeb"/>
              <w:spacing w:before="0" w:beforeAutospacing="0" w:after="0" w:afterAutospacing="0"/>
              <w:jc w:val="both"/>
              <w:rPr>
                <w:rFonts w:ascii="Arial" w:hAnsi="Arial" w:cs="Arial"/>
                <w:color w:val="171926"/>
                <w:sz w:val="27"/>
                <w:szCs w:val="27"/>
              </w:rPr>
            </w:pPr>
            <w:r>
              <w:rPr>
                <w:color w:val="171926"/>
                <w:sz w:val="22"/>
                <w:szCs w:val="22"/>
              </w:rPr>
              <w:t xml:space="preserve"> a) Görevde yükselme sınavında başarılı olmak,</w:t>
            </w:r>
          </w:p>
          <w:p w:rsidR="007228FC" w:rsidRDefault="007228FC" w:rsidP="007228FC">
            <w:pPr>
              <w:pStyle w:val="NormalWeb"/>
              <w:spacing w:before="0" w:beforeAutospacing="0" w:after="0" w:afterAutospacing="0"/>
              <w:jc w:val="both"/>
              <w:rPr>
                <w:rFonts w:ascii="Arial" w:hAnsi="Arial" w:cs="Arial"/>
                <w:color w:val="171926"/>
                <w:sz w:val="27"/>
                <w:szCs w:val="27"/>
              </w:rPr>
            </w:pPr>
            <w:r>
              <w:rPr>
                <w:color w:val="171926"/>
                <w:sz w:val="22"/>
                <w:szCs w:val="22"/>
              </w:rPr>
              <w:t>b) 657 sayılı Kanunun 68 inci maddesinde belirtilen atanabilme şartlarını taşımak,</w:t>
            </w:r>
          </w:p>
          <w:p w:rsidR="007228FC" w:rsidRDefault="007228FC" w:rsidP="007228FC">
            <w:pPr>
              <w:pStyle w:val="NormalWeb"/>
              <w:spacing w:before="0" w:beforeAutospacing="0" w:after="0" w:afterAutospacing="0"/>
              <w:jc w:val="both"/>
              <w:rPr>
                <w:rFonts w:ascii="Arial" w:hAnsi="Arial" w:cs="Arial"/>
                <w:color w:val="171926"/>
                <w:sz w:val="27"/>
                <w:szCs w:val="27"/>
              </w:rPr>
            </w:pPr>
            <w:r>
              <w:rPr>
                <w:color w:val="171926"/>
                <w:sz w:val="22"/>
                <w:szCs w:val="22"/>
              </w:rPr>
              <w:t>c) Yönetmelik kapsamında bulunan kadrolara atanabilmek için son müracaat tarihi itibarıyla en az bir yıl süreyle atamanın yapılacağı yerel yönetimde çalışmış olmak, genel şartları aranır. Ancak, ilan edilen kadro için yerel yönetimde bir yıl çalışma şartını taşıyan personel bulunmaması durumunda, söz konusu kadro için yapılacak başvuruda bu şart aranmaz.</w:t>
            </w:r>
          </w:p>
          <w:p w:rsidR="007359E5" w:rsidRPr="00EE38D2" w:rsidRDefault="007359E5" w:rsidP="007228FC">
            <w:pPr>
              <w:pStyle w:val="NormalWeb"/>
              <w:spacing w:before="0" w:beforeAutospacing="0" w:after="0" w:afterAutospacing="0"/>
              <w:jc w:val="both"/>
              <w:rPr>
                <w:sz w:val="20"/>
                <w:szCs w:val="20"/>
              </w:rPr>
            </w:pPr>
          </w:p>
        </w:tc>
      </w:tr>
      <w:tr w:rsidR="007359E5" w:rsidTr="007228FC">
        <w:trPr>
          <w:trHeight w:val="443"/>
        </w:trPr>
        <w:tc>
          <w:tcPr>
            <w:tcW w:w="11112" w:type="dxa"/>
            <w:gridSpan w:val="6"/>
          </w:tcPr>
          <w:p w:rsidR="007359E5" w:rsidRPr="00EE38D2" w:rsidRDefault="00E826EA" w:rsidP="00EE38D2">
            <w:pPr>
              <w:spacing w:before="240"/>
              <w:jc w:val="center"/>
              <w:rPr>
                <w:rFonts w:ascii="Times New Roman" w:hAnsi="Times New Roman" w:cs="Times New Roman"/>
                <w:b/>
                <w:sz w:val="20"/>
                <w:szCs w:val="20"/>
              </w:rPr>
            </w:pPr>
            <w:r>
              <w:rPr>
                <w:rFonts w:ascii="Times New Roman" w:hAnsi="Times New Roman" w:cs="Times New Roman"/>
                <w:b/>
                <w:sz w:val="20"/>
                <w:szCs w:val="20"/>
              </w:rPr>
              <w:t>GÖREVDE YÜKSELMEYE</w:t>
            </w:r>
            <w:r w:rsidR="007359E5" w:rsidRPr="00EE38D2">
              <w:rPr>
                <w:rFonts w:ascii="Times New Roman" w:hAnsi="Times New Roman" w:cs="Times New Roman"/>
                <w:b/>
                <w:sz w:val="20"/>
                <w:szCs w:val="20"/>
              </w:rPr>
              <w:t xml:space="preserve"> TABİ KADRONUN</w:t>
            </w:r>
          </w:p>
        </w:tc>
      </w:tr>
      <w:tr w:rsidR="00EE38D2" w:rsidTr="007228FC">
        <w:trPr>
          <w:trHeight w:val="420"/>
        </w:trPr>
        <w:tc>
          <w:tcPr>
            <w:tcW w:w="1996" w:type="dxa"/>
          </w:tcPr>
          <w:p w:rsidR="007359E5" w:rsidRPr="00EE38D2" w:rsidRDefault="007359E5" w:rsidP="00EE38D2">
            <w:pPr>
              <w:spacing w:before="240"/>
              <w:rPr>
                <w:rFonts w:ascii="Times New Roman" w:hAnsi="Times New Roman" w:cs="Times New Roman"/>
                <w:b/>
                <w:sz w:val="20"/>
                <w:szCs w:val="20"/>
              </w:rPr>
            </w:pPr>
            <w:r w:rsidRPr="00EE38D2">
              <w:rPr>
                <w:rFonts w:ascii="Times New Roman" w:hAnsi="Times New Roman" w:cs="Times New Roman"/>
                <w:b/>
                <w:sz w:val="20"/>
                <w:szCs w:val="20"/>
              </w:rPr>
              <w:t>UNVANI</w:t>
            </w:r>
          </w:p>
        </w:tc>
        <w:tc>
          <w:tcPr>
            <w:tcW w:w="1567" w:type="dxa"/>
          </w:tcPr>
          <w:p w:rsidR="007359E5" w:rsidRPr="00EE38D2" w:rsidRDefault="007359E5" w:rsidP="00EE38D2">
            <w:pPr>
              <w:spacing w:before="240"/>
              <w:rPr>
                <w:rFonts w:ascii="Times New Roman" w:hAnsi="Times New Roman" w:cs="Times New Roman"/>
                <w:b/>
                <w:sz w:val="20"/>
                <w:szCs w:val="20"/>
              </w:rPr>
            </w:pPr>
            <w:r w:rsidRPr="00EE38D2">
              <w:rPr>
                <w:rFonts w:ascii="Times New Roman" w:hAnsi="Times New Roman" w:cs="Times New Roman"/>
                <w:b/>
                <w:sz w:val="20"/>
                <w:szCs w:val="20"/>
              </w:rPr>
              <w:t>ADEDİ</w:t>
            </w:r>
          </w:p>
        </w:tc>
        <w:tc>
          <w:tcPr>
            <w:tcW w:w="1567" w:type="dxa"/>
          </w:tcPr>
          <w:p w:rsidR="007359E5" w:rsidRPr="00EE38D2" w:rsidRDefault="007359E5" w:rsidP="00EE38D2">
            <w:pPr>
              <w:spacing w:before="240"/>
              <w:rPr>
                <w:rFonts w:ascii="Times New Roman" w:hAnsi="Times New Roman" w:cs="Times New Roman"/>
                <w:b/>
                <w:sz w:val="20"/>
                <w:szCs w:val="20"/>
              </w:rPr>
            </w:pPr>
            <w:r w:rsidRPr="00EE38D2">
              <w:rPr>
                <w:rFonts w:ascii="Times New Roman" w:hAnsi="Times New Roman" w:cs="Times New Roman"/>
                <w:b/>
                <w:sz w:val="20"/>
                <w:szCs w:val="20"/>
              </w:rPr>
              <w:t xml:space="preserve">SINIFI </w:t>
            </w:r>
          </w:p>
        </w:tc>
        <w:tc>
          <w:tcPr>
            <w:tcW w:w="1567" w:type="dxa"/>
          </w:tcPr>
          <w:p w:rsidR="007359E5" w:rsidRPr="00EE38D2" w:rsidRDefault="007359E5" w:rsidP="00EE38D2">
            <w:pPr>
              <w:spacing w:before="240"/>
              <w:rPr>
                <w:rFonts w:ascii="Times New Roman" w:hAnsi="Times New Roman" w:cs="Times New Roman"/>
                <w:b/>
                <w:sz w:val="20"/>
                <w:szCs w:val="20"/>
              </w:rPr>
            </w:pPr>
            <w:r w:rsidRPr="00EE38D2">
              <w:rPr>
                <w:rFonts w:ascii="Times New Roman" w:hAnsi="Times New Roman" w:cs="Times New Roman"/>
                <w:b/>
                <w:sz w:val="20"/>
                <w:szCs w:val="20"/>
              </w:rPr>
              <w:t>DERECESİ</w:t>
            </w:r>
          </w:p>
        </w:tc>
        <w:tc>
          <w:tcPr>
            <w:tcW w:w="4416" w:type="dxa"/>
            <w:gridSpan w:val="2"/>
          </w:tcPr>
          <w:p w:rsidR="007359E5" w:rsidRPr="00EE38D2" w:rsidRDefault="00EE05B6" w:rsidP="00EE38D2">
            <w:pPr>
              <w:spacing w:before="240"/>
              <w:rPr>
                <w:rFonts w:ascii="Times New Roman" w:hAnsi="Times New Roman" w:cs="Times New Roman"/>
                <w:b/>
                <w:sz w:val="20"/>
                <w:szCs w:val="20"/>
              </w:rPr>
            </w:pPr>
            <w:r>
              <w:rPr>
                <w:rFonts w:ascii="Times New Roman" w:hAnsi="Times New Roman" w:cs="Times New Roman"/>
                <w:b/>
                <w:sz w:val="20"/>
                <w:szCs w:val="20"/>
              </w:rPr>
              <w:t>ÖZEL ŞARTLAR (Madde 7</w:t>
            </w:r>
            <w:r w:rsidR="007359E5" w:rsidRPr="00EE38D2">
              <w:rPr>
                <w:rFonts w:ascii="Times New Roman" w:hAnsi="Times New Roman" w:cs="Times New Roman"/>
                <w:b/>
                <w:sz w:val="20"/>
                <w:szCs w:val="20"/>
              </w:rPr>
              <w:t>)</w:t>
            </w:r>
          </w:p>
        </w:tc>
      </w:tr>
      <w:tr w:rsidR="00EE38D2" w:rsidTr="007228FC">
        <w:trPr>
          <w:trHeight w:val="4107"/>
        </w:trPr>
        <w:tc>
          <w:tcPr>
            <w:tcW w:w="1996" w:type="dxa"/>
          </w:tcPr>
          <w:p w:rsidR="00013C9C" w:rsidRPr="00EE38D2" w:rsidRDefault="00013C9C" w:rsidP="007228FC">
            <w:pPr>
              <w:spacing w:before="240"/>
              <w:jc w:val="center"/>
              <w:rPr>
                <w:rFonts w:ascii="Times New Roman" w:hAnsi="Times New Roman" w:cs="Times New Roman"/>
                <w:sz w:val="20"/>
                <w:szCs w:val="20"/>
              </w:rPr>
            </w:pPr>
          </w:p>
          <w:p w:rsidR="007228FC" w:rsidRDefault="007228FC" w:rsidP="007228FC">
            <w:pPr>
              <w:spacing w:before="240"/>
              <w:jc w:val="center"/>
              <w:rPr>
                <w:rFonts w:ascii="Times New Roman" w:hAnsi="Times New Roman" w:cs="Times New Roman"/>
                <w:sz w:val="20"/>
                <w:szCs w:val="20"/>
              </w:rPr>
            </w:pPr>
          </w:p>
          <w:p w:rsidR="007228FC" w:rsidRDefault="007228FC" w:rsidP="007228FC">
            <w:pPr>
              <w:spacing w:before="240"/>
              <w:jc w:val="center"/>
              <w:rPr>
                <w:rFonts w:ascii="Times New Roman" w:hAnsi="Times New Roman" w:cs="Times New Roman"/>
                <w:sz w:val="20"/>
                <w:szCs w:val="20"/>
              </w:rPr>
            </w:pPr>
          </w:p>
          <w:p w:rsidR="007359E5" w:rsidRPr="00EE38D2" w:rsidRDefault="00E826EA" w:rsidP="007228FC">
            <w:pPr>
              <w:spacing w:before="240"/>
              <w:jc w:val="center"/>
              <w:rPr>
                <w:rFonts w:ascii="Times New Roman" w:hAnsi="Times New Roman" w:cs="Times New Roman"/>
                <w:sz w:val="20"/>
                <w:szCs w:val="20"/>
              </w:rPr>
            </w:pPr>
            <w:r>
              <w:rPr>
                <w:rFonts w:ascii="Times New Roman" w:hAnsi="Times New Roman" w:cs="Times New Roman"/>
                <w:sz w:val="20"/>
                <w:szCs w:val="20"/>
              </w:rPr>
              <w:t>ÇÖZÜMLEYİCİ</w:t>
            </w:r>
          </w:p>
        </w:tc>
        <w:tc>
          <w:tcPr>
            <w:tcW w:w="1567" w:type="dxa"/>
          </w:tcPr>
          <w:p w:rsidR="00013C9C" w:rsidRPr="00EE38D2" w:rsidRDefault="00013C9C" w:rsidP="007228FC">
            <w:pPr>
              <w:spacing w:before="240"/>
              <w:jc w:val="center"/>
              <w:rPr>
                <w:rFonts w:ascii="Times New Roman" w:hAnsi="Times New Roman" w:cs="Times New Roman"/>
                <w:sz w:val="20"/>
                <w:szCs w:val="20"/>
              </w:rPr>
            </w:pPr>
          </w:p>
          <w:p w:rsidR="007228FC" w:rsidRDefault="007228FC" w:rsidP="007228FC">
            <w:pPr>
              <w:spacing w:before="240"/>
              <w:jc w:val="center"/>
              <w:rPr>
                <w:rFonts w:ascii="Times New Roman" w:hAnsi="Times New Roman" w:cs="Times New Roman"/>
                <w:sz w:val="20"/>
                <w:szCs w:val="20"/>
              </w:rPr>
            </w:pPr>
          </w:p>
          <w:p w:rsidR="007228FC" w:rsidRDefault="007228FC" w:rsidP="007228FC">
            <w:pPr>
              <w:spacing w:before="240"/>
              <w:jc w:val="center"/>
              <w:rPr>
                <w:rFonts w:ascii="Times New Roman" w:hAnsi="Times New Roman" w:cs="Times New Roman"/>
                <w:sz w:val="20"/>
                <w:szCs w:val="20"/>
              </w:rPr>
            </w:pPr>
          </w:p>
          <w:p w:rsidR="007359E5" w:rsidRPr="00EE38D2" w:rsidRDefault="007359E5" w:rsidP="007228FC">
            <w:pPr>
              <w:spacing w:before="240"/>
              <w:jc w:val="center"/>
              <w:rPr>
                <w:rFonts w:ascii="Times New Roman" w:hAnsi="Times New Roman" w:cs="Times New Roman"/>
                <w:sz w:val="20"/>
                <w:szCs w:val="20"/>
              </w:rPr>
            </w:pPr>
            <w:r w:rsidRPr="00EE38D2">
              <w:rPr>
                <w:rFonts w:ascii="Times New Roman" w:hAnsi="Times New Roman" w:cs="Times New Roman"/>
                <w:sz w:val="20"/>
                <w:szCs w:val="20"/>
              </w:rPr>
              <w:t>1</w:t>
            </w:r>
          </w:p>
        </w:tc>
        <w:tc>
          <w:tcPr>
            <w:tcW w:w="1567" w:type="dxa"/>
          </w:tcPr>
          <w:p w:rsidR="00013C9C" w:rsidRPr="00EE38D2" w:rsidRDefault="00013C9C" w:rsidP="007228FC">
            <w:pPr>
              <w:spacing w:before="240"/>
              <w:jc w:val="center"/>
              <w:rPr>
                <w:rFonts w:ascii="Times New Roman" w:hAnsi="Times New Roman" w:cs="Times New Roman"/>
                <w:sz w:val="20"/>
                <w:szCs w:val="20"/>
              </w:rPr>
            </w:pPr>
          </w:p>
          <w:p w:rsidR="007228FC" w:rsidRDefault="007228FC" w:rsidP="007228FC">
            <w:pPr>
              <w:spacing w:before="240"/>
              <w:jc w:val="center"/>
              <w:rPr>
                <w:rFonts w:ascii="Times New Roman" w:hAnsi="Times New Roman" w:cs="Times New Roman"/>
                <w:sz w:val="20"/>
                <w:szCs w:val="20"/>
              </w:rPr>
            </w:pPr>
          </w:p>
          <w:p w:rsidR="007228FC" w:rsidRDefault="007228FC" w:rsidP="007228FC">
            <w:pPr>
              <w:spacing w:before="240"/>
              <w:jc w:val="center"/>
              <w:rPr>
                <w:rFonts w:ascii="Times New Roman" w:hAnsi="Times New Roman" w:cs="Times New Roman"/>
                <w:sz w:val="20"/>
                <w:szCs w:val="20"/>
              </w:rPr>
            </w:pPr>
          </w:p>
          <w:p w:rsidR="007359E5" w:rsidRPr="00EE38D2" w:rsidRDefault="007359E5" w:rsidP="007228FC">
            <w:pPr>
              <w:spacing w:before="240"/>
              <w:jc w:val="center"/>
              <w:rPr>
                <w:rFonts w:ascii="Times New Roman" w:hAnsi="Times New Roman" w:cs="Times New Roman"/>
                <w:sz w:val="20"/>
                <w:szCs w:val="20"/>
              </w:rPr>
            </w:pPr>
            <w:r w:rsidRPr="00EE38D2">
              <w:rPr>
                <w:rFonts w:ascii="Times New Roman" w:hAnsi="Times New Roman" w:cs="Times New Roman"/>
                <w:sz w:val="20"/>
                <w:szCs w:val="20"/>
              </w:rPr>
              <w:t>TH</w:t>
            </w:r>
          </w:p>
        </w:tc>
        <w:tc>
          <w:tcPr>
            <w:tcW w:w="1567" w:type="dxa"/>
          </w:tcPr>
          <w:p w:rsidR="003C1B6A" w:rsidRDefault="003C1B6A" w:rsidP="007228FC">
            <w:pPr>
              <w:spacing w:before="240"/>
              <w:jc w:val="center"/>
              <w:rPr>
                <w:rFonts w:ascii="Times New Roman" w:hAnsi="Times New Roman" w:cs="Times New Roman"/>
                <w:sz w:val="20"/>
                <w:szCs w:val="20"/>
              </w:rPr>
            </w:pPr>
          </w:p>
          <w:p w:rsidR="007228FC" w:rsidRDefault="007228FC" w:rsidP="007228FC">
            <w:pPr>
              <w:spacing w:before="240"/>
              <w:jc w:val="center"/>
              <w:rPr>
                <w:rFonts w:ascii="Times New Roman" w:hAnsi="Times New Roman" w:cs="Times New Roman"/>
                <w:sz w:val="20"/>
                <w:szCs w:val="20"/>
              </w:rPr>
            </w:pPr>
          </w:p>
          <w:p w:rsidR="007228FC" w:rsidRDefault="007228FC" w:rsidP="007228FC">
            <w:pPr>
              <w:spacing w:before="240"/>
              <w:jc w:val="center"/>
              <w:rPr>
                <w:rFonts w:ascii="Times New Roman" w:hAnsi="Times New Roman" w:cs="Times New Roman"/>
                <w:sz w:val="20"/>
                <w:szCs w:val="20"/>
              </w:rPr>
            </w:pPr>
          </w:p>
          <w:p w:rsidR="007359E5" w:rsidRPr="00EE38D2" w:rsidRDefault="00E826EA" w:rsidP="007228FC">
            <w:pPr>
              <w:spacing w:before="240"/>
              <w:jc w:val="center"/>
              <w:rPr>
                <w:rFonts w:ascii="Times New Roman" w:hAnsi="Times New Roman" w:cs="Times New Roman"/>
                <w:sz w:val="20"/>
                <w:szCs w:val="20"/>
              </w:rPr>
            </w:pPr>
            <w:r>
              <w:rPr>
                <w:rFonts w:ascii="Times New Roman" w:hAnsi="Times New Roman" w:cs="Times New Roman"/>
                <w:sz w:val="20"/>
                <w:szCs w:val="20"/>
              </w:rPr>
              <w:t>5</w:t>
            </w:r>
          </w:p>
        </w:tc>
        <w:tc>
          <w:tcPr>
            <w:tcW w:w="4416" w:type="dxa"/>
            <w:gridSpan w:val="2"/>
          </w:tcPr>
          <w:p w:rsidR="00EE05B6" w:rsidRDefault="00EE05B6" w:rsidP="00EE38D2">
            <w:pPr>
              <w:spacing w:before="240"/>
            </w:pPr>
            <w:r>
              <w:t>Çözümleyici kadrosuna atanabilmek için;</w:t>
            </w:r>
          </w:p>
          <w:p w:rsidR="007228FC" w:rsidRDefault="007228FC" w:rsidP="00EE38D2">
            <w:pPr>
              <w:spacing w:before="240"/>
            </w:pPr>
            <w:r>
              <w:t xml:space="preserve">1) Fakülte veya dört yıllık yüksekokul mezunu olmak, </w:t>
            </w:r>
          </w:p>
          <w:p w:rsidR="007228FC" w:rsidRDefault="007228FC" w:rsidP="00EE38D2">
            <w:pPr>
              <w:spacing w:before="240"/>
            </w:pPr>
            <w:r>
              <w:t>2) En az iki programlama dilini bildiğini mezun olduğu okuldan alacağı belge veya Milli Eğitim Bakanlığından onaylı kurs sertifikası ile belgelemek,</w:t>
            </w:r>
          </w:p>
          <w:p w:rsidR="007359E5" w:rsidRPr="00EE38D2" w:rsidRDefault="007228FC" w:rsidP="00EE38D2">
            <w:pPr>
              <w:spacing w:before="240"/>
              <w:rPr>
                <w:rFonts w:ascii="Times New Roman" w:hAnsi="Times New Roman" w:cs="Times New Roman"/>
                <w:sz w:val="20"/>
                <w:szCs w:val="20"/>
              </w:rPr>
            </w:pPr>
            <w:r>
              <w:t xml:space="preserve"> 3) Son müracaat tarihi itibarıyla 5 inci maddenin birinci fıkrasının (d) bendinin (2) numaralı alt bendinde sayılan görevlerde veya mühendis hariç unvan değişikliğine tabi kadrolarda ayrı </w:t>
            </w:r>
            <w:proofErr w:type="spellStart"/>
            <w:r>
              <w:t>ayrı</w:t>
            </w:r>
            <w:proofErr w:type="spellEnd"/>
            <w:r>
              <w:t xml:space="preserve"> veya toplam en az iki yıl süreyle çalışmış olmak, </w:t>
            </w:r>
          </w:p>
        </w:tc>
      </w:tr>
    </w:tbl>
    <w:p w:rsidR="006D4469" w:rsidRDefault="006D4469" w:rsidP="00013C9C">
      <w:pPr>
        <w:spacing w:before="240"/>
      </w:pPr>
    </w:p>
    <w:sectPr w:rsidR="006D4469" w:rsidSect="006D446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08"/>
  <w:hyphenationZone w:val="425"/>
  <w:characterSpacingControl w:val="doNotCompress"/>
  <w:compat/>
  <w:rsids>
    <w:rsidRoot w:val="007359E5"/>
    <w:rsid w:val="00013C9C"/>
    <w:rsid w:val="003C1B6A"/>
    <w:rsid w:val="005A25CF"/>
    <w:rsid w:val="006D4469"/>
    <w:rsid w:val="007228FC"/>
    <w:rsid w:val="007359E5"/>
    <w:rsid w:val="009F7C8F"/>
    <w:rsid w:val="00DD5772"/>
    <w:rsid w:val="00E826EA"/>
    <w:rsid w:val="00EE05B6"/>
    <w:rsid w:val="00EE38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46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359E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metin">
    <w:name w:val="metin"/>
    <w:basedOn w:val="Normal"/>
    <w:rsid w:val="007359E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013C9C"/>
    <w:pPr>
      <w:ind w:left="720"/>
      <w:contextualSpacing/>
    </w:pPr>
  </w:style>
  <w:style w:type="paragraph" w:styleId="NormalWeb">
    <w:name w:val="Normal (Web)"/>
    <w:basedOn w:val="Normal"/>
    <w:uiPriority w:val="99"/>
    <w:semiHidden/>
    <w:unhideWhenUsed/>
    <w:rsid w:val="007228F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23487649">
      <w:bodyDiv w:val="1"/>
      <w:marLeft w:val="0"/>
      <w:marRight w:val="0"/>
      <w:marTop w:val="0"/>
      <w:marBottom w:val="0"/>
      <w:divBdr>
        <w:top w:val="none" w:sz="0" w:space="0" w:color="auto"/>
        <w:left w:val="none" w:sz="0" w:space="0" w:color="auto"/>
        <w:bottom w:val="none" w:sz="0" w:space="0" w:color="auto"/>
        <w:right w:val="none" w:sz="0" w:space="0" w:color="auto"/>
      </w:divBdr>
    </w:div>
    <w:div w:id="8187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198</Words>
  <Characters>1133</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nurayozturk</dc:creator>
  <cp:lastModifiedBy>nurayozturk</cp:lastModifiedBy>
  <cp:revision>3</cp:revision>
  <dcterms:created xsi:type="dcterms:W3CDTF">2022-02-24T08:53:00Z</dcterms:created>
  <dcterms:modified xsi:type="dcterms:W3CDTF">2022-02-24T09:09:00Z</dcterms:modified>
</cp:coreProperties>
</file>